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75" w:rsidRPr="00530E7B" w:rsidRDefault="00530E7B" w:rsidP="00530E7B">
      <w:pPr>
        <w:spacing w:before="201" w:after="201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</w:pPr>
      <w:r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 xml:space="preserve">Invitasjon til åpen </w:t>
      </w:r>
      <w:proofErr w:type="spellStart"/>
      <w:r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>ski</w:t>
      </w:r>
      <w:r w:rsidR="00237575"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>samling</w:t>
      </w:r>
      <w:proofErr w:type="spellEnd"/>
      <w:r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 xml:space="preserve"> for 13-16 år</w:t>
      </w:r>
      <w:r w:rsidR="00237575"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 xml:space="preserve"> i langrenn </w:t>
      </w:r>
      <w:r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>28</w:t>
      </w:r>
      <w:r w:rsidR="00237575"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>.-</w:t>
      </w:r>
      <w:r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>30</w:t>
      </w:r>
      <w:r w:rsidR="00237575" w:rsidRPr="00530E7B">
        <w:rPr>
          <w:rFonts w:asciiTheme="majorHAnsi" w:eastAsia="Times New Roman" w:hAnsiTheme="majorHAnsi" w:cstheme="majorHAnsi"/>
          <w:b/>
          <w:color w:val="3C3C3B"/>
          <w:kern w:val="36"/>
          <w:sz w:val="40"/>
          <w:szCs w:val="40"/>
          <w:u w:val="single"/>
          <w:lang w:eastAsia="nb-NO"/>
        </w:rPr>
        <w:t>. september</w:t>
      </w:r>
    </w:p>
    <w:p w:rsidR="00237575" w:rsidRPr="00530E7B" w:rsidRDefault="00530E7B" w:rsidP="00530E7B">
      <w:pPr>
        <w:spacing w:after="496" w:line="477" w:lineRule="atLeast"/>
        <w:textAlignment w:val="baseline"/>
        <w:rPr>
          <w:rFonts w:asciiTheme="majorHAnsi" w:eastAsia="Times New Roman" w:hAnsiTheme="majorHAnsi" w:cstheme="majorHAnsi"/>
          <w:color w:val="3C3C3B"/>
          <w:sz w:val="40"/>
          <w:szCs w:val="40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40"/>
          <w:szCs w:val="40"/>
          <w:lang w:eastAsia="nb-NO"/>
        </w:rPr>
        <w:t xml:space="preserve">IL Aasguten inviterer til åpen kretssamling for 13 – 16 år </w:t>
      </w:r>
      <w:r w:rsidR="00C57EBF">
        <w:rPr>
          <w:rFonts w:asciiTheme="majorHAnsi" w:eastAsia="Times New Roman" w:hAnsiTheme="majorHAnsi" w:cstheme="majorHAnsi"/>
          <w:color w:val="3C3C3B"/>
          <w:sz w:val="40"/>
          <w:szCs w:val="40"/>
          <w:lang w:eastAsia="nb-NO"/>
        </w:rPr>
        <w:t xml:space="preserve">i Åsen </w:t>
      </w:r>
      <w:r w:rsidRPr="00530E7B">
        <w:rPr>
          <w:rFonts w:asciiTheme="majorHAnsi" w:eastAsia="Times New Roman" w:hAnsiTheme="majorHAnsi" w:cstheme="majorHAnsi"/>
          <w:color w:val="3C3C3B"/>
          <w:sz w:val="40"/>
          <w:szCs w:val="40"/>
          <w:lang w:eastAsia="nb-NO"/>
        </w:rPr>
        <w:t>28.- 30. septem</w:t>
      </w:r>
      <w:r w:rsidR="00C57EBF">
        <w:rPr>
          <w:rFonts w:asciiTheme="majorHAnsi" w:eastAsia="Times New Roman" w:hAnsiTheme="majorHAnsi" w:cstheme="majorHAnsi"/>
          <w:color w:val="3C3C3B"/>
          <w:sz w:val="40"/>
          <w:szCs w:val="40"/>
          <w:lang w:eastAsia="nb-NO"/>
        </w:rPr>
        <w:t>ber.</w:t>
      </w:r>
    </w:p>
    <w:p w:rsidR="00237575" w:rsidRDefault="00237575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 xml:space="preserve">Oppmøte på </w:t>
      </w:r>
      <w:r w:rsid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Åsen Oppvekstsenter i Åsen sentrum fredag 28. september kl. 17.30</w:t>
      </w: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. </w:t>
      </w:r>
      <w:r w:rsid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Første treningsøkt starter ca. kl. 18.00.</w:t>
      </w: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 Overnatting i klasserom på skolen</w:t>
      </w:r>
      <w:r w:rsid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, alle måltider blir servert i kantina på</w:t>
      </w: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 xml:space="preserve"> skolen. Samlingen avsluttes etter lunsj på søndag.</w:t>
      </w: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</w:pPr>
    </w:p>
    <w:p w:rsidR="00C57EBF" w:rsidRPr="00530E7B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Påmeldingsfrist 24. september via kretsens hjemmeside.</w:t>
      </w:r>
    </w:p>
    <w:p w:rsidR="00237575" w:rsidRPr="00530E7B" w:rsidRDefault="00237575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 </w:t>
      </w:r>
    </w:p>
    <w:p w:rsidR="00237575" w:rsidRDefault="00237575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  <w:r w:rsidRPr="00530E7B"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Treningsprogram:</w:t>
      </w:r>
    </w:p>
    <w:p w:rsidR="00530E7B" w:rsidRDefault="00530E7B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:rsidR="00530E7B" w:rsidRDefault="00530E7B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Fredag 28.09.</w:t>
      </w:r>
    </w:p>
    <w:p w:rsidR="00530E7B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>Spenst, hurtighet og basis-/styrketrening.</w:t>
      </w: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Lørdag 29.09.</w:t>
      </w: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u w:val="single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u w:val="single"/>
          <w:bdr w:val="none" w:sz="0" w:space="0" w:color="auto" w:frame="1"/>
          <w:lang w:eastAsia="nb-NO"/>
        </w:rPr>
        <w:t>Økt 1:</w:t>
      </w:r>
    </w:p>
    <w:p w:rsidR="00C57EBF" w:rsidRDefault="00F36679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 xml:space="preserve">Intervall </w:t>
      </w:r>
      <w:proofErr w:type="spellStart"/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>elghufs</w:t>
      </w:r>
      <w:proofErr w:type="spellEnd"/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 xml:space="preserve"> m/staver</w:t>
      </w: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u w:val="single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u w:val="single"/>
          <w:bdr w:val="none" w:sz="0" w:space="0" w:color="auto" w:frame="1"/>
          <w:lang w:eastAsia="nb-NO"/>
        </w:rPr>
        <w:t>Økt 2:</w:t>
      </w:r>
    </w:p>
    <w:p w:rsidR="00C57EBF" w:rsidRDefault="00234454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>Langkjør/teknikk/bandy- ruleski</w:t>
      </w:r>
      <w:bookmarkStart w:id="0" w:name="_GoBack"/>
      <w:bookmarkEnd w:id="0"/>
      <w:r w:rsidR="00F36679"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 xml:space="preserve"> skøyting</w:t>
      </w: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:rsid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Søndag 30.09.</w:t>
      </w:r>
    </w:p>
    <w:p w:rsidR="00C57EBF" w:rsidRPr="00C57EBF" w:rsidRDefault="00C57EBF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bCs/>
          <w:color w:val="3C3C3B"/>
          <w:sz w:val="24"/>
          <w:szCs w:val="24"/>
          <w:bdr w:val="none" w:sz="0" w:space="0" w:color="auto" w:frame="1"/>
          <w:lang w:eastAsia="nb-NO"/>
        </w:rPr>
        <w:t>Rolig langkjør løp, stort sett i terreng 2-3 timer.</w:t>
      </w:r>
    </w:p>
    <w:p w:rsidR="00237575" w:rsidRPr="00530E7B" w:rsidRDefault="00237575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 </w:t>
      </w:r>
    </w:p>
    <w:p w:rsidR="00530E7B" w:rsidRDefault="00530E7B" w:rsidP="002375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</w:pPr>
    </w:p>
    <w:p w:rsidR="00530E7B" w:rsidRPr="00530E7B" w:rsidRDefault="00530E7B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Utstyr:</w:t>
      </w:r>
    </w:p>
    <w:p w:rsidR="00530E7B" w:rsidRPr="00530E7B" w:rsidRDefault="00F36679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Utstyr for rulleski (</w:t>
      </w:r>
      <w:r w:rsidR="00530E7B"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skøyting)</w:t>
      </w:r>
    </w:p>
    <w:p w:rsidR="00530E7B" w:rsidRPr="00530E7B" w:rsidRDefault="00530E7B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Hjelm og vest for med synlige farger er påbudt</w:t>
      </w:r>
    </w:p>
    <w:p w:rsidR="00530E7B" w:rsidRPr="00530E7B" w:rsidRDefault="00C57EBF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 xml:space="preserve">Joggesko </w:t>
      </w:r>
      <w:r w:rsidR="00F36679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(innesko/</w:t>
      </w:r>
      <w:proofErr w:type="spellStart"/>
      <w:r w:rsidR="00F36679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løpesko</w:t>
      </w:r>
      <w:proofErr w:type="spellEnd"/>
      <w:r w:rsidR="00F36679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/</w:t>
      </w:r>
      <w:proofErr w:type="spellStart"/>
      <w:r w:rsidR="00F36679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terrengsko</w:t>
      </w:r>
      <w:proofErr w:type="spellEnd"/>
      <w:r w:rsidR="00F36679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 xml:space="preserve">) </w:t>
      </w:r>
      <w:r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og skisko</w:t>
      </w:r>
    </w:p>
    <w:p w:rsidR="00530E7B" w:rsidRDefault="00530E7B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Treningsklær</w:t>
      </w:r>
      <w:r w:rsidR="00C57EBF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 xml:space="preserve"> tilpasset vær og føre</w:t>
      </w:r>
    </w:p>
    <w:p w:rsidR="00C57EBF" w:rsidRPr="00530E7B" w:rsidRDefault="00C57EBF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Barmarkstaver</w:t>
      </w:r>
    </w:p>
    <w:p w:rsidR="00530E7B" w:rsidRPr="00530E7B" w:rsidRDefault="00530E7B" w:rsidP="00530E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Liggeunderlag/madrass og sovepose</w:t>
      </w:r>
    </w:p>
    <w:p w:rsidR="00237575" w:rsidRDefault="00530E7B" w:rsidP="00C57EB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 w:rsidRPr="00530E7B">
        <w:rPr>
          <w:rFonts w:asciiTheme="majorHAnsi" w:eastAsia="Times New Roman" w:hAnsiTheme="majorHAnsi" w:cstheme="majorHAnsi"/>
          <w:color w:val="3C3C3B"/>
          <w:sz w:val="24"/>
          <w:szCs w:val="24"/>
          <w:bdr w:val="none" w:sz="0" w:space="0" w:color="auto" w:frame="1"/>
          <w:lang w:eastAsia="nb-NO"/>
        </w:rPr>
        <w:t>Toalettsaker og annet personlig utstyr</w:t>
      </w:r>
    </w:p>
    <w:p w:rsidR="00C57EBF" w:rsidRDefault="00C57EBF" w:rsidP="00C57EB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</w:p>
    <w:p w:rsidR="00C57EBF" w:rsidRDefault="00C57EBF" w:rsidP="00C57EB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  <w:t>Velkommen til samling i Åsen!</w:t>
      </w:r>
    </w:p>
    <w:p w:rsidR="00C57EBF" w:rsidRDefault="00C57EBF" w:rsidP="00C57EB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</w:p>
    <w:p w:rsidR="00574D0D" w:rsidRPr="00E10E7C" w:rsidRDefault="00C57EBF" w:rsidP="00E10E7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</w:pPr>
      <w:proofErr w:type="spellStart"/>
      <w:r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  <w:t>Mh</w:t>
      </w:r>
      <w:proofErr w:type="spellEnd"/>
      <w:r>
        <w:rPr>
          <w:rFonts w:asciiTheme="majorHAnsi" w:eastAsia="Times New Roman" w:hAnsiTheme="majorHAnsi" w:cstheme="majorHAnsi"/>
          <w:color w:val="3C3C3B"/>
          <w:sz w:val="24"/>
          <w:szCs w:val="24"/>
          <w:lang w:eastAsia="nb-NO"/>
        </w:rPr>
        <w:t xml:space="preserve"> IL Aasguten Ski</w:t>
      </w:r>
    </w:p>
    <w:sectPr w:rsidR="00574D0D" w:rsidRPr="00E10E7C" w:rsidSect="00BB2F4A">
      <w:headerReference w:type="even" r:id="rId8"/>
      <w:headerReference w:type="default" r:id="rId9"/>
      <w:footerReference w:type="default" r:id="rId10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71" w:rsidRDefault="006F4A71" w:rsidP="003675B3">
      <w:r>
        <w:separator/>
      </w:r>
    </w:p>
  </w:endnote>
  <w:endnote w:type="continuationSeparator" w:id="0">
    <w:p w:rsidR="006F4A71" w:rsidRDefault="006F4A71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9E" w:rsidRDefault="00D3069E">
    <w:pPr>
      <w:pStyle w:val="Bunntekst"/>
    </w:pPr>
    <w:r>
      <w:rPr>
        <w:noProof/>
        <w:lang w:eastAsia="nb-NO"/>
      </w:rPr>
      <w:drawing>
        <wp:inline distT="0" distB="0" distL="0" distR="0" wp14:anchorId="0B745107" wp14:editId="08551D9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025A6F">
      <w:rPr>
        <w:noProof/>
        <w:lang w:eastAsia="nb-NO"/>
      </w:rPr>
      <w:drawing>
        <wp:inline distT="0" distB="0" distL="0" distR="0">
          <wp:extent cx="1761903" cy="606598"/>
          <wp:effectExtent l="0" t="0" r="0" b="317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22" cy="60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71" w:rsidRDefault="006F4A71" w:rsidP="003675B3">
      <w:r>
        <w:separator/>
      </w:r>
    </w:p>
  </w:footnote>
  <w:footnote w:type="continuationSeparator" w:id="0">
    <w:p w:rsidR="006F4A71" w:rsidRDefault="006F4A71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234454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9E" w:rsidRPr="00F23535" w:rsidRDefault="00D53218" w:rsidP="00F23535">
    <w:pPr>
      <w:rPr>
        <w:sz w:val="72"/>
        <w:szCs w:val="72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75"/>
    <w:rsid w:val="00025A6F"/>
    <w:rsid w:val="00140926"/>
    <w:rsid w:val="00181721"/>
    <w:rsid w:val="002234A4"/>
    <w:rsid w:val="00234454"/>
    <w:rsid w:val="00237575"/>
    <w:rsid w:val="002C7BA0"/>
    <w:rsid w:val="003675B3"/>
    <w:rsid w:val="004C7ADD"/>
    <w:rsid w:val="004D4F31"/>
    <w:rsid w:val="004F2E36"/>
    <w:rsid w:val="00530E7B"/>
    <w:rsid w:val="00574D0D"/>
    <w:rsid w:val="005A5BDA"/>
    <w:rsid w:val="00650DE6"/>
    <w:rsid w:val="006A06DF"/>
    <w:rsid w:val="006F4A71"/>
    <w:rsid w:val="00784E1B"/>
    <w:rsid w:val="00794AF1"/>
    <w:rsid w:val="008D2539"/>
    <w:rsid w:val="0092623D"/>
    <w:rsid w:val="00A06264"/>
    <w:rsid w:val="00B33D24"/>
    <w:rsid w:val="00BA12A6"/>
    <w:rsid w:val="00BB2F4A"/>
    <w:rsid w:val="00C57EBF"/>
    <w:rsid w:val="00C62AE3"/>
    <w:rsid w:val="00CB16C5"/>
    <w:rsid w:val="00CF4634"/>
    <w:rsid w:val="00D3069E"/>
    <w:rsid w:val="00D53218"/>
    <w:rsid w:val="00E10E7C"/>
    <w:rsid w:val="00F23535"/>
    <w:rsid w:val="00F334F4"/>
    <w:rsid w:val="00F34121"/>
    <w:rsid w:val="00F36679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0991934-1759-4AE5-82E0-422189E9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7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rsti\AppData\Local\Packages\Microsoft.MicrosoftEdge_8wekyb3d8bbwe\TempState\Downloads\ilaasguten_tomny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2C854-15E9-43C4-8914-68644AF5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ilaasguten_tomny (3).dotx</Template>
  <TotalTime>2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Husby Kjersti (Aasen Sparebank)</cp:lastModifiedBy>
  <cp:revision>5</cp:revision>
  <dcterms:created xsi:type="dcterms:W3CDTF">2018-09-25T19:30:00Z</dcterms:created>
  <dcterms:modified xsi:type="dcterms:W3CDTF">2018-09-25T19:32:00Z</dcterms:modified>
</cp:coreProperties>
</file>